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80" w:rsidRPr="0013745C" w:rsidRDefault="00864A2A" w:rsidP="0013745C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374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1472400" cy="14724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3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F6" w:rsidRPr="0013745C">
        <w:rPr>
          <w:rFonts w:ascii="Arial" w:hAnsi="Arial" w:cs="Arial"/>
          <w:sz w:val="24"/>
          <w:szCs w:val="24"/>
        </w:rPr>
        <w:t>Regulamin Rady Rodziców P</w:t>
      </w:r>
      <w:r w:rsidR="003938F4" w:rsidRPr="0013745C">
        <w:rPr>
          <w:rFonts w:ascii="Arial" w:hAnsi="Arial" w:cs="Arial"/>
          <w:sz w:val="24"/>
          <w:szCs w:val="24"/>
        </w:rPr>
        <w:t>rzedszkola Integracyjnego nr 38 w Warszawie</w:t>
      </w:r>
    </w:p>
    <w:p w:rsidR="003938F4" w:rsidRPr="0013745C" w:rsidRDefault="003938F4" w:rsidP="0013745C">
      <w:pPr>
        <w:pStyle w:val="NormalnyWeb"/>
        <w:spacing w:before="24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Niniejszy regulamin działalności Rady Rodziców zostaje ustalony na podstawie art. 83 ust.4 ustawy z dnia 14 grudnia 2016 r. Prawo oświatowe (j.t. Dz.U. z 2023 r. poz. 900 z późn. zm.).</w:t>
      </w:r>
    </w:p>
    <w:p w:rsidR="003938F4" w:rsidRPr="00A43F04" w:rsidRDefault="003938F4" w:rsidP="00A43F04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r w:rsidRPr="00A43F04">
        <w:rPr>
          <w:rStyle w:val="Pogrubienie"/>
          <w:rFonts w:ascii="Arial" w:hAnsi="Arial" w:cs="Arial"/>
          <w:bCs w:val="0"/>
          <w:color w:val="auto"/>
          <w:sz w:val="24"/>
          <w:szCs w:val="24"/>
        </w:rPr>
        <w:t>§ 1. Postanowienia ogólne</w:t>
      </w:r>
      <w:r w:rsidR="00731C80" w:rsidRPr="00A43F04">
        <w:rPr>
          <w:rFonts w:ascii="Arial" w:hAnsi="Arial" w:cs="Arial"/>
          <w:color w:val="auto"/>
          <w:sz w:val="24"/>
          <w:szCs w:val="24"/>
        </w:rPr>
        <w:t>.</w:t>
      </w:r>
      <w:bookmarkEnd w:id="0"/>
    </w:p>
    <w:p w:rsidR="003938F4" w:rsidRPr="0013745C" w:rsidRDefault="003938F4" w:rsidP="001374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Ilekroć w regulaminie używa się określenia Przedszkole, rozumie się przez to Przedszkole Integracyjne nr 38 w Warszawie.</w:t>
      </w:r>
    </w:p>
    <w:p w:rsidR="003938F4" w:rsidRPr="0013745C" w:rsidRDefault="003938F4" w:rsidP="001374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13745C">
        <w:rPr>
          <w:rFonts w:ascii="Arial" w:hAnsi="Arial" w:cs="Arial"/>
        </w:rPr>
        <w:t>Ilekroć w regulaminie używa się określenia RR oznacza to Radę Rodziców, działającą przy Przedszkolu.</w:t>
      </w:r>
    </w:p>
    <w:p w:rsidR="003938F4" w:rsidRPr="0013745C" w:rsidRDefault="003938F4" w:rsidP="001374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13745C">
        <w:rPr>
          <w:rFonts w:ascii="Arial" w:hAnsi="Arial" w:cs="Arial"/>
        </w:rPr>
        <w:t>Ilekroć w regulaminie używa się określenia Fundusz, rozumie się przez to środki finansowe gromadzone oraz rozporządzane przez Radę Rodziców, na zasadach określonych niniejszym regulaminem.</w:t>
      </w:r>
    </w:p>
    <w:p w:rsidR="00864A2A" w:rsidRPr="0013745C" w:rsidRDefault="003938F4" w:rsidP="0013745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13745C">
        <w:rPr>
          <w:rFonts w:ascii="Arial" w:hAnsi="Arial" w:cs="Arial"/>
        </w:rPr>
        <w:t>Ilekroć w regulaminie używa się określenia ustawa p.o., rozumie się przez to ustawę z dnia 14 grudnia 2016 r. Prawo oświatowe (j.t. Dz.U. z 2023 r. poz. 900 z późn.zm.).  </w:t>
      </w:r>
    </w:p>
    <w:p w:rsidR="00864A2A" w:rsidRPr="0013745C" w:rsidRDefault="00864A2A" w:rsidP="0013745C">
      <w:pPr>
        <w:pStyle w:val="Nagwek2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13745C">
        <w:rPr>
          <w:rStyle w:val="Pogrubienie"/>
          <w:rFonts w:ascii="Arial" w:hAnsi="Arial" w:cs="Arial"/>
          <w:color w:val="auto"/>
          <w:sz w:val="24"/>
          <w:szCs w:val="24"/>
        </w:rPr>
        <w:t>§</w:t>
      </w:r>
      <w:r w:rsidR="0013745C" w:rsidRPr="0013745C">
        <w:rPr>
          <w:rStyle w:val="Pogrubienie"/>
          <w:rFonts w:ascii="Arial" w:hAnsi="Arial" w:cs="Arial"/>
          <w:color w:val="auto"/>
          <w:sz w:val="24"/>
          <w:szCs w:val="24"/>
        </w:rPr>
        <w:t xml:space="preserve"> </w:t>
      </w:r>
      <w:r w:rsidR="003938F4" w:rsidRPr="0013745C">
        <w:rPr>
          <w:rStyle w:val="Pogrubienie"/>
          <w:rFonts w:ascii="Arial" w:hAnsi="Arial" w:cs="Arial"/>
          <w:color w:val="auto"/>
          <w:sz w:val="24"/>
          <w:szCs w:val="24"/>
        </w:rPr>
        <w:t>2. Cele działalności Rady Rodziców.</w:t>
      </w:r>
    </w:p>
    <w:p w:rsidR="003938F4" w:rsidRPr="0013745C" w:rsidRDefault="003938F4" w:rsidP="001374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Rada Rodziców stanowi reprezentację ogółu rodziców dzieci uczęszczających do oddziałów: 1,2,3. </w:t>
      </w:r>
    </w:p>
    <w:p w:rsidR="003938F4" w:rsidRPr="0013745C" w:rsidRDefault="003938F4" w:rsidP="001374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jest samorządnym organem Przedszkola, współdziałającym z Dyrektorem Przedszkola Integracyjnego nr 38 w Warszawie, Radą Pedagogiczną, organem prowadzącym, organem sprawującym nadzór pedagogiczny oraz innymi organizacjami i instytucjami w realizacji zadań Przedszkola.</w:t>
      </w:r>
    </w:p>
    <w:p w:rsidR="003938F4" w:rsidRPr="0013745C" w:rsidRDefault="003938F4" w:rsidP="001374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uchwala Regulamin swojej działalności, w którym określa w szczególności:</w:t>
      </w:r>
      <w:r w:rsidRPr="0013745C">
        <w:rPr>
          <w:rFonts w:ascii="Arial" w:hAnsi="Arial" w:cs="Arial"/>
        </w:rPr>
        <w:br/>
        <w:t>1) wewnętrzną strukturę i tryb pracy Rady;</w:t>
      </w:r>
      <w:r w:rsidRPr="0013745C">
        <w:rPr>
          <w:rFonts w:ascii="Arial" w:hAnsi="Arial" w:cs="Arial"/>
        </w:rPr>
        <w:br/>
      </w:r>
      <w:r w:rsidRPr="0013745C">
        <w:rPr>
          <w:rFonts w:ascii="Arial" w:hAnsi="Arial" w:cs="Arial"/>
        </w:rPr>
        <w:lastRenderedPageBreak/>
        <w:t>2) szczegółowy tryb przeprowadzania wyborów do rady rodziców oraz przedstawicieli rad oddziałowych do rady rodziców szkoły.</w:t>
      </w:r>
    </w:p>
    <w:p w:rsidR="00864A2A" w:rsidRPr="0013745C" w:rsidRDefault="003938F4" w:rsidP="0013745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Rada rodziców reprezentuje ogół rodziców dzieci. </w:t>
      </w:r>
    </w:p>
    <w:p w:rsidR="00864A2A" w:rsidRPr="0013745C" w:rsidRDefault="003938F4" w:rsidP="0013745C">
      <w:pPr>
        <w:pStyle w:val="Nagwek3"/>
        <w:spacing w:line="360" w:lineRule="auto"/>
        <w:rPr>
          <w:rFonts w:ascii="Arial" w:hAnsi="Arial" w:cs="Arial"/>
        </w:rPr>
      </w:pPr>
      <w:r w:rsidRPr="0013745C">
        <w:rPr>
          <w:rStyle w:val="Pogrubienie"/>
          <w:rFonts w:ascii="Arial" w:hAnsi="Arial" w:cs="Arial"/>
          <w:color w:val="auto"/>
        </w:rPr>
        <w:t>§ 3. Kompetencje Rady Rodziców.</w:t>
      </w:r>
    </w:p>
    <w:p w:rsidR="00444CC7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może występować do dyrektora i innych organów przedszkola lub organu prowadzącego szkołę lub placówkę oraz organu sprawującego nadzór pedagogiczny z wnioskami i opinia</w:t>
      </w:r>
      <w:r w:rsidR="00444CC7" w:rsidRPr="0013745C">
        <w:rPr>
          <w:rFonts w:ascii="Arial" w:hAnsi="Arial" w:cs="Arial"/>
        </w:rPr>
        <w:t>mi we wszystkich sprawach przedszkola.</w:t>
      </w:r>
    </w:p>
    <w:p w:rsidR="0024375B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Do kompetencji rady rodziców, z zas</w:t>
      </w:r>
      <w:r w:rsidR="0024375B" w:rsidRPr="0013745C">
        <w:rPr>
          <w:rFonts w:ascii="Arial" w:hAnsi="Arial" w:cs="Arial"/>
        </w:rPr>
        <w:t>trzeżeniem ust. 3 i 4, należy:</w:t>
      </w:r>
    </w:p>
    <w:p w:rsidR="0024375B" w:rsidRPr="0013745C" w:rsidRDefault="003938F4" w:rsidP="0013745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uchwalanie w porozumieniu z radą pedagogiczną programu wychowawczo-profilaktycznego szkoły lub placówki, o którym mowa w </w:t>
      </w:r>
      <w:r w:rsidR="0024375B" w:rsidRPr="0013745C">
        <w:rPr>
          <w:rFonts w:ascii="Arial" w:hAnsi="Arial" w:cs="Arial"/>
        </w:rPr>
        <w:t>art. 26 ustawy p.o;</w:t>
      </w:r>
    </w:p>
    <w:p w:rsidR="0024375B" w:rsidRPr="0013745C" w:rsidRDefault="003938F4" w:rsidP="0013745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opiniowanie programu i harmonogramu poprawy efektywności kształcenia lub wychowania szkoły lub placówki, o którym mow</w:t>
      </w:r>
      <w:r w:rsidR="002E0DF6" w:rsidRPr="0013745C">
        <w:rPr>
          <w:rFonts w:ascii="Arial" w:hAnsi="Arial" w:cs="Arial"/>
        </w:rPr>
        <w:t xml:space="preserve">a w art. 56 ust. </w:t>
      </w:r>
      <w:r w:rsidR="0024375B" w:rsidRPr="0013745C">
        <w:rPr>
          <w:rFonts w:ascii="Arial" w:hAnsi="Arial" w:cs="Arial"/>
        </w:rPr>
        <w:t>2 ustawy p.o;</w:t>
      </w:r>
    </w:p>
    <w:p w:rsidR="00444CC7" w:rsidRPr="0013745C" w:rsidRDefault="003938F4" w:rsidP="0013745C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opiniowanie projektu planu finansowego składanego przez dyrektora szkoły.</w:t>
      </w:r>
    </w:p>
    <w:p w:rsidR="00444CC7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Jeżeli Rada Rodziców w terminie 30 dni od dnia rozpoczęcia roku szkolnego nie uzyska porozumienia z radą pedagogiczną w sprawie programu wychowawczo-profilaktycznego szkoły lub placówki, o którym mowa w art. 26 ustawy p.o., program</w:t>
      </w:r>
      <w:r w:rsidR="0024375B" w:rsidRPr="0013745C">
        <w:rPr>
          <w:rFonts w:ascii="Arial" w:hAnsi="Arial" w:cs="Arial"/>
        </w:rPr>
        <w:t xml:space="preserve"> ten ustala dyrektor szkoły lub </w:t>
      </w:r>
      <w:r w:rsidRPr="0013745C">
        <w:rPr>
          <w:rFonts w:ascii="Arial" w:hAnsi="Arial" w:cs="Arial"/>
        </w:rPr>
        <w:t>placówki w uzgodnieniu z organem sprawującym nadzór pedagogiczny. Program ustalony przez dyrektora szkoły lub placówki obowiązuje do czasu uchwalenia programu przez radę rodziców w porozumieniu z radą pedagogiczną.</w:t>
      </w:r>
    </w:p>
    <w:p w:rsidR="00444CC7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Porozumienie w sprawie Programu wychowawczo-profilaktycznego </w:t>
      </w:r>
      <w:r w:rsidR="00444CC7" w:rsidRPr="0013745C">
        <w:rPr>
          <w:rFonts w:ascii="Arial" w:hAnsi="Arial" w:cs="Arial"/>
        </w:rPr>
        <w:t xml:space="preserve">przedszkola </w:t>
      </w:r>
      <w:r w:rsidRPr="0013745C">
        <w:rPr>
          <w:rFonts w:ascii="Arial" w:hAnsi="Arial" w:cs="Arial"/>
        </w:rPr>
        <w:t>podpisują Przewodniczący Rady Rodzi</w:t>
      </w:r>
      <w:r w:rsidR="00444CC7" w:rsidRPr="0013745C">
        <w:rPr>
          <w:rFonts w:ascii="Arial" w:hAnsi="Arial" w:cs="Arial"/>
        </w:rPr>
        <w:t>ców oraz Dyrektor Przedszkola</w:t>
      </w:r>
      <w:r w:rsidRPr="0013745C">
        <w:rPr>
          <w:rFonts w:ascii="Arial" w:hAnsi="Arial" w:cs="Arial"/>
        </w:rPr>
        <w:t>.</w:t>
      </w:r>
    </w:p>
    <w:p w:rsidR="00444CC7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bierze udział w pracach komisji konkursowej wyłaniającej kandydat</w:t>
      </w:r>
      <w:r w:rsidR="00444CC7" w:rsidRPr="0013745C">
        <w:rPr>
          <w:rFonts w:ascii="Arial" w:hAnsi="Arial" w:cs="Arial"/>
        </w:rPr>
        <w:t>a na stanowisko dyrektora przedszkola</w:t>
      </w:r>
      <w:r w:rsidRPr="0013745C">
        <w:rPr>
          <w:rFonts w:ascii="Arial" w:hAnsi="Arial" w:cs="Arial"/>
        </w:rPr>
        <w:t>.</w:t>
      </w:r>
    </w:p>
    <w:p w:rsidR="00C81734" w:rsidRPr="0013745C" w:rsidRDefault="003938F4" w:rsidP="0013745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13745C">
        <w:rPr>
          <w:rFonts w:ascii="Arial" w:hAnsi="Arial" w:cs="Arial"/>
        </w:rPr>
        <w:t>Rada Rodziców o</w:t>
      </w:r>
      <w:r w:rsidR="00444CC7" w:rsidRPr="0013745C">
        <w:rPr>
          <w:rFonts w:ascii="Arial" w:hAnsi="Arial" w:cs="Arial"/>
        </w:rPr>
        <w:t>piniuje decyzje Dyrektora Przedszkola</w:t>
      </w:r>
      <w:r w:rsidRPr="0013745C">
        <w:rPr>
          <w:rFonts w:ascii="Arial" w:hAnsi="Arial" w:cs="Arial"/>
        </w:rPr>
        <w:t xml:space="preserve"> o dopus</w:t>
      </w:r>
      <w:r w:rsidR="00444CC7" w:rsidRPr="0013745C">
        <w:rPr>
          <w:rFonts w:ascii="Arial" w:hAnsi="Arial" w:cs="Arial"/>
        </w:rPr>
        <w:t>zczeniu do działalności w placówce</w:t>
      </w:r>
      <w:r w:rsidRPr="0013745C">
        <w:rPr>
          <w:rFonts w:ascii="Arial" w:hAnsi="Arial" w:cs="Arial"/>
        </w:rPr>
        <w:t xml:space="preserve"> stowarzyszenia lub innej organizacji, z wyjątkiem partii i organizacji politycznych, a w szczególności organizacji harcerskich, których celem statutowym jest działalność wychowawcza albo rozszerzanie i wzbogacanie form działalności dydaktycznej, wychowawczej i opiekuńczej </w:t>
      </w:r>
      <w:r w:rsidRPr="0013745C">
        <w:rPr>
          <w:rFonts w:ascii="Arial" w:hAnsi="Arial" w:cs="Arial"/>
        </w:rPr>
        <w:lastRenderedPageBreak/>
        <w:t>szkoły.</w:t>
      </w:r>
      <w:r w:rsidRPr="0013745C">
        <w:rPr>
          <w:rFonts w:ascii="Arial" w:hAnsi="Arial" w:cs="Arial"/>
        </w:rPr>
        <w:br/>
        <w:t>7. Rada Rodziców opiniuje inne spraw</w:t>
      </w:r>
      <w:r w:rsidR="002E0DF6" w:rsidRPr="0013745C">
        <w:rPr>
          <w:rFonts w:ascii="Arial" w:hAnsi="Arial" w:cs="Arial"/>
        </w:rPr>
        <w:t>y wynikające z przepisów prawa.</w:t>
      </w:r>
    </w:p>
    <w:p w:rsidR="00EB11AD" w:rsidRPr="0013745C" w:rsidRDefault="003938F4" w:rsidP="0013745C">
      <w:pPr>
        <w:pStyle w:val="Nagwek4"/>
        <w:spacing w:line="360" w:lineRule="auto"/>
        <w:rPr>
          <w:rStyle w:val="Pogrubienie"/>
          <w:rFonts w:ascii="Arial" w:hAnsi="Arial" w:cs="Arial"/>
          <w:i w:val="0"/>
          <w:color w:val="auto"/>
          <w:sz w:val="24"/>
          <w:szCs w:val="24"/>
        </w:rPr>
      </w:pPr>
      <w:r w:rsidRPr="0013745C">
        <w:rPr>
          <w:rStyle w:val="Pogrubienie"/>
          <w:rFonts w:ascii="Arial" w:hAnsi="Arial" w:cs="Arial"/>
          <w:i w:val="0"/>
          <w:color w:val="auto"/>
          <w:sz w:val="24"/>
          <w:szCs w:val="24"/>
        </w:rPr>
        <w:t>§ 4. Szczegółowy tryb przeprowadzania wyborów do Rady Rodziców oraz przedstawicieli rad oddz</w:t>
      </w:r>
      <w:r w:rsidR="00C81734" w:rsidRPr="0013745C">
        <w:rPr>
          <w:rStyle w:val="Pogrubienie"/>
          <w:rFonts w:ascii="Arial" w:hAnsi="Arial" w:cs="Arial"/>
          <w:i w:val="0"/>
          <w:color w:val="auto"/>
          <w:sz w:val="24"/>
          <w:szCs w:val="24"/>
        </w:rPr>
        <w:t>iałowych do Rady Rodziców Przedszkola</w:t>
      </w:r>
      <w:r w:rsidRPr="0013745C">
        <w:rPr>
          <w:rStyle w:val="Pogrubienie"/>
          <w:rFonts w:ascii="Arial" w:hAnsi="Arial" w:cs="Arial"/>
          <w:i w:val="0"/>
          <w:color w:val="auto"/>
          <w:sz w:val="24"/>
          <w:szCs w:val="24"/>
        </w:rPr>
        <w:t>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Wybory do rad oddziałowych przeprowadza się na pierwszym zebraniu rodziców w każdym roku szkolnym.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Termin pierwszego zebrania rodziców w oddziałach w każdym roku szkolnym ustala dyrektor.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Podczas zebrań oddziałowych rodzice wybierają rady od</w:t>
      </w:r>
      <w:r w:rsidR="00C81734" w:rsidRPr="0013745C">
        <w:rPr>
          <w:rFonts w:ascii="Arial" w:hAnsi="Arial" w:cs="Arial"/>
        </w:rPr>
        <w:t>działowe składające się z dwóch rodziców dzieci</w:t>
      </w:r>
      <w:r w:rsidRPr="0013745C">
        <w:rPr>
          <w:rFonts w:ascii="Arial" w:hAnsi="Arial" w:cs="Arial"/>
        </w:rPr>
        <w:t xml:space="preserve"> danego oddziału.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Wybory do rad oddziałowych przeprowadza się w głosowaniu tajnym.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 wyborach do</w:t>
      </w:r>
      <w:r w:rsidR="00C81734" w:rsidRPr="0013745C">
        <w:rPr>
          <w:rFonts w:ascii="Arial" w:hAnsi="Arial" w:cs="Arial"/>
        </w:rPr>
        <w:t xml:space="preserve"> rad oddziałowych jedno dziecko </w:t>
      </w:r>
      <w:r w:rsidRPr="0013745C">
        <w:rPr>
          <w:rFonts w:ascii="Arial" w:hAnsi="Arial" w:cs="Arial"/>
        </w:rPr>
        <w:t xml:space="preserve"> może reprezentować tylko jeden rodzic.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Wybory do rad oddziałowych na pierwszym zebraniu rodziców w każdym roku szkolnym przeprowadza wychowawca oddziału.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Zgłoszenia do rady oddziałowej mogą dokonywać jedynie rodzice, którzy przybyli na zebranie.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Kandydat do rady oddziałowej musi wyrazić zgodę na kandydowanie.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Wybory do rady oddziałowej odbywają się przy nieograniczonej liczbie kandyda</w:t>
      </w:r>
      <w:r w:rsidR="00C81734" w:rsidRPr="0013745C">
        <w:rPr>
          <w:rFonts w:ascii="Arial" w:hAnsi="Arial" w:cs="Arial"/>
        </w:rPr>
        <w:t>tów zgłoszonych przez rodziców.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W głosowaniu bierze udział </w:t>
      </w:r>
      <w:r w:rsidR="00C81734" w:rsidRPr="0013745C">
        <w:rPr>
          <w:rFonts w:ascii="Arial" w:hAnsi="Arial" w:cs="Arial"/>
        </w:rPr>
        <w:t>tylko jeden rodzic danego dziecka</w:t>
      </w:r>
      <w:r w:rsidRPr="0013745C">
        <w:rPr>
          <w:rFonts w:ascii="Arial" w:hAnsi="Arial" w:cs="Arial"/>
        </w:rPr>
        <w:t>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Głosowanie odbywa się na przygotowanych kartach do głosowania.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Na karcie do głosowania wpisuje się nazwisko kandydata.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Za wybranych do rady oddziałowej uważa się kandydata, który uzyskał największą liczbę głosów.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 przypadku równej liczby głosów przeprowadza się kolejną turę głosowania.</w:t>
      </w:r>
    </w:p>
    <w:p w:rsidR="00C81734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Kandydat, który uzyskał najwyższą liczbę głosów zostaje reprezentantem oddziału i staje się członkiem rady rodziców.</w:t>
      </w:r>
    </w:p>
    <w:p w:rsidR="00EB11AD" w:rsidRPr="0013745C" w:rsidRDefault="003938F4" w:rsidP="0013745C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 przeprowadzonych wyborów sporządza się protokół, który podpisuje przewodniczący rady oddziałowej.</w:t>
      </w:r>
    </w:p>
    <w:p w:rsidR="00EB11AD" w:rsidRPr="0013745C" w:rsidRDefault="00C81734" w:rsidP="0013745C">
      <w:pPr>
        <w:pStyle w:val="Nagwek5"/>
        <w:spacing w:line="360" w:lineRule="auto"/>
        <w:rPr>
          <w:rFonts w:ascii="Arial" w:hAnsi="Arial" w:cs="Arial"/>
          <w:sz w:val="24"/>
          <w:szCs w:val="24"/>
        </w:rPr>
      </w:pPr>
      <w:r w:rsidRPr="0013745C">
        <w:rPr>
          <w:rStyle w:val="Pogrubienie"/>
          <w:rFonts w:ascii="Arial" w:hAnsi="Arial" w:cs="Arial"/>
          <w:color w:val="auto"/>
          <w:sz w:val="24"/>
          <w:szCs w:val="24"/>
        </w:rPr>
        <w:lastRenderedPageBreak/>
        <w:t xml:space="preserve">§ 5. Wewnętrzna struktura Rady </w:t>
      </w:r>
      <w:r w:rsidR="003938F4" w:rsidRPr="0013745C">
        <w:rPr>
          <w:rStyle w:val="Pogrubienie"/>
          <w:rFonts w:ascii="Arial" w:hAnsi="Arial" w:cs="Arial"/>
          <w:color w:val="auto"/>
          <w:sz w:val="24"/>
          <w:szCs w:val="24"/>
        </w:rPr>
        <w:t>Rodziców.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W skład Rady Rodziców wchodzą po jednym przedstawicielu rad oddziałowych, wybranych w tajnych wyborach przez zebranie rodziców uczniów danego oddziału.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Pierwsze zebranie nowo wybranej Rady </w:t>
      </w:r>
      <w:r w:rsidR="00C81734" w:rsidRPr="0013745C">
        <w:rPr>
          <w:rFonts w:ascii="Arial" w:hAnsi="Arial" w:cs="Arial"/>
        </w:rPr>
        <w:t>Rodziców zwołuje dyrektor przedszkola</w:t>
      </w:r>
      <w:r w:rsidRPr="0013745C">
        <w:rPr>
          <w:rFonts w:ascii="Arial" w:hAnsi="Arial" w:cs="Arial"/>
        </w:rPr>
        <w:t>, który może uczestniczyć w zebraniu z głosem doradczym.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Zebranie otwiera dyrektor </w:t>
      </w:r>
      <w:r w:rsidR="00C81734" w:rsidRPr="0013745C">
        <w:rPr>
          <w:rFonts w:ascii="Arial" w:hAnsi="Arial" w:cs="Arial"/>
        </w:rPr>
        <w:t>przedszkola</w:t>
      </w:r>
      <w:r w:rsidRPr="0013745C">
        <w:rPr>
          <w:rFonts w:ascii="Arial" w:hAnsi="Arial" w:cs="Arial"/>
        </w:rPr>
        <w:t xml:space="preserve"> lub jego zastępca. Zebranie prowadzi ustępujący z funkcji Przewodniczący RR do czasu wyboru nowego Przewodniczącego RR.</w:t>
      </w:r>
    </w:p>
    <w:p w:rsidR="001D6E0A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Spośród członków Rady Rodziców wybiera się Prezydium R</w:t>
      </w:r>
      <w:r w:rsidR="001D6E0A" w:rsidRPr="0013745C">
        <w:rPr>
          <w:rFonts w:ascii="Arial" w:hAnsi="Arial" w:cs="Arial"/>
        </w:rPr>
        <w:t>ady, w skład którego wchodzą:</w:t>
      </w:r>
    </w:p>
    <w:p w:rsidR="001D6E0A" w:rsidRPr="0013745C" w:rsidRDefault="001D6E0A" w:rsidP="001374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Przewodniczący Rady Rodziców,</w:t>
      </w:r>
    </w:p>
    <w:p w:rsidR="001D6E0A" w:rsidRPr="0013745C" w:rsidRDefault="003938F4" w:rsidP="001374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Zastępca Pr</w:t>
      </w:r>
      <w:r w:rsidR="001D6E0A" w:rsidRPr="0013745C">
        <w:rPr>
          <w:rFonts w:ascii="Arial" w:hAnsi="Arial" w:cs="Arial"/>
        </w:rPr>
        <w:t>zewodniczącego Rady Rodziców,</w:t>
      </w:r>
    </w:p>
    <w:p w:rsidR="001D6E0A" w:rsidRPr="0013745C" w:rsidRDefault="001D6E0A" w:rsidP="001374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Sekretarz,</w:t>
      </w:r>
    </w:p>
    <w:p w:rsidR="00C81734" w:rsidRPr="0013745C" w:rsidRDefault="003938F4" w:rsidP="001374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Skarbnik.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Wybory członków Prezydium RR przeprowadza się oddzielnie w głosowaniu jawnym.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 Rada większością głosów może podjąć decyzję o przeprowadzeniu głosowania w trybie tajnym.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Na początku przeprowadza się wybory Przewodniczącego Rady Rodziców, który od chwili wyboru, przejmuje dalsze prowadzenie zebrania.</w:t>
      </w:r>
    </w:p>
    <w:p w:rsidR="00C81734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Uchwałę w sprawie zatwierdzenia wyboru Prezydium Rady podpisuje Przewodniczący Rady Rodziców.</w:t>
      </w:r>
    </w:p>
    <w:p w:rsidR="002E0DF6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wybiera dodatkowo Komisję Rewizyjną, w celu sprawowania kontroli nad wydatkowaniem funduszy zgromadzonych z dobrowolnych składek rodziców oraz innych źródeł.</w:t>
      </w:r>
    </w:p>
    <w:p w:rsidR="002E0DF6" w:rsidRPr="0013745C" w:rsidRDefault="003938F4" w:rsidP="0013745C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Minimalny skład komisji rewizyjnej wynosi 2 osoby.</w:t>
      </w:r>
    </w:p>
    <w:p w:rsidR="00EB11AD" w:rsidRPr="0013745C" w:rsidRDefault="003938F4" w:rsidP="0013745C">
      <w:pPr>
        <w:pStyle w:val="Nagwek6"/>
        <w:spacing w:line="360" w:lineRule="auto"/>
        <w:rPr>
          <w:rStyle w:val="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13745C">
        <w:rPr>
          <w:rStyle w:val="Pogrubienie"/>
          <w:rFonts w:ascii="Arial" w:hAnsi="Arial" w:cs="Arial"/>
          <w:color w:val="auto"/>
          <w:sz w:val="24"/>
          <w:szCs w:val="24"/>
        </w:rPr>
        <w:t>§ 6. Zasady działania Rady Rodziców.</w:t>
      </w:r>
    </w:p>
    <w:p w:rsidR="001D6E0A" w:rsidRPr="0013745C" w:rsidRDefault="003938F4" w:rsidP="001374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Zadania i uprawnienia </w:t>
      </w:r>
      <w:r w:rsidR="001D6E0A" w:rsidRPr="0013745C">
        <w:rPr>
          <w:rFonts w:ascii="Arial" w:hAnsi="Arial" w:cs="Arial"/>
        </w:rPr>
        <w:t>przewodniczącego Rady Rodziców: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reprezentowani</w:t>
      </w:r>
      <w:r w:rsidR="001D6E0A" w:rsidRPr="0013745C">
        <w:rPr>
          <w:rFonts w:ascii="Arial" w:hAnsi="Arial" w:cs="Arial"/>
        </w:rPr>
        <w:t>e Rady Rodziców na zewnątrz,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kierowanie całokształtem prac Rady Rodziców, w tym działal</w:t>
      </w:r>
      <w:r w:rsidR="001D6E0A" w:rsidRPr="0013745C">
        <w:rPr>
          <w:rFonts w:ascii="Arial" w:hAnsi="Arial" w:cs="Arial"/>
        </w:rPr>
        <w:t>nością finansowo gospodarczą,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lastRenderedPageBreak/>
        <w:t>przygotowanie zebrania Rady Rodziców, które polega w szczególności na opracowaniu projektu porządku zebrania oraz zawiadomieniu członk</w:t>
      </w:r>
      <w:r w:rsidR="001D6E0A" w:rsidRPr="0013745C">
        <w:rPr>
          <w:rFonts w:ascii="Arial" w:hAnsi="Arial" w:cs="Arial"/>
        </w:rPr>
        <w:t>ów rady o terminie zebrania.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prowadzenie zebrań Rady Rodziców wraz z planem fin</w:t>
      </w:r>
      <w:r w:rsidR="001D6E0A" w:rsidRPr="0013745C">
        <w:rPr>
          <w:rFonts w:ascii="Arial" w:hAnsi="Arial" w:cs="Arial"/>
        </w:rPr>
        <w:t>ansowym na dany rok szkolny,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przekazywanie dyrektorowi szkoły oraz innym organom szkoły, organowi prowadzącemu szkołę lub organowi sprawującemu nadzór pedagogiczny nad szkołą opinii i wniosków wyprac</w:t>
      </w:r>
      <w:r w:rsidR="001D6E0A" w:rsidRPr="0013745C">
        <w:rPr>
          <w:rFonts w:ascii="Arial" w:hAnsi="Arial" w:cs="Arial"/>
        </w:rPr>
        <w:t>owanych przez Radę Rodziców,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monitorowanie stopnia realizacji podjętych uchwał przez Radę Rodziców,</w:t>
      </w:r>
    </w:p>
    <w:p w:rsidR="001D6E0A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informowanie Rady Rodziców o stopniu</w:t>
      </w:r>
      <w:r w:rsidR="001D6E0A" w:rsidRPr="0013745C">
        <w:rPr>
          <w:rFonts w:ascii="Arial" w:hAnsi="Arial" w:cs="Arial"/>
        </w:rPr>
        <w:t xml:space="preserve"> realizacji podjętych uchwał,</w:t>
      </w:r>
    </w:p>
    <w:p w:rsidR="00C81734" w:rsidRPr="0013745C" w:rsidRDefault="003938F4" w:rsidP="0013745C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podpisywanie uchwał, protokołów z zebrań Rady Rodziców oraz z zebrań Prezydium.</w:t>
      </w:r>
    </w:p>
    <w:p w:rsidR="00C81734" w:rsidRPr="0013745C" w:rsidRDefault="003938F4" w:rsidP="001374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Zastępca Przewodniczącego Rady Rodziców przejmuje obowiązki przewodniczącego w przypadku jego nieobecności.</w:t>
      </w:r>
    </w:p>
    <w:p w:rsidR="001D6E0A" w:rsidRPr="0013745C" w:rsidRDefault="003938F4" w:rsidP="001374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Zadania Sekretarza Rady Rodziców:</w:t>
      </w:r>
    </w:p>
    <w:p w:rsidR="001D6E0A" w:rsidRPr="0013745C" w:rsidRDefault="003938F4" w:rsidP="0013745C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zapewnienie właściwej orga</w:t>
      </w:r>
      <w:r w:rsidR="001D6E0A" w:rsidRPr="0013745C">
        <w:rPr>
          <w:rFonts w:ascii="Arial" w:hAnsi="Arial" w:cs="Arial"/>
        </w:rPr>
        <w:t>nizacji pracy Rady Rodziców,</w:t>
      </w:r>
    </w:p>
    <w:p w:rsidR="001D6E0A" w:rsidRPr="0013745C" w:rsidRDefault="003938F4" w:rsidP="0013745C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opracowanie harmonogramu </w:t>
      </w:r>
      <w:r w:rsidR="001D6E0A" w:rsidRPr="0013745C">
        <w:rPr>
          <w:rFonts w:ascii="Arial" w:hAnsi="Arial" w:cs="Arial"/>
        </w:rPr>
        <w:t>prac i zebrań Rady Rodziców,</w:t>
      </w:r>
    </w:p>
    <w:p w:rsidR="001D6E0A" w:rsidRPr="0013745C" w:rsidRDefault="003938F4" w:rsidP="0013745C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organizacyjne przygotowanie zebrań Rady Rod</w:t>
      </w:r>
      <w:r w:rsidR="001D6E0A" w:rsidRPr="0013745C">
        <w:rPr>
          <w:rFonts w:ascii="Arial" w:hAnsi="Arial" w:cs="Arial"/>
        </w:rPr>
        <w:t>ziców oraz zebrań Prezydium,</w:t>
      </w:r>
    </w:p>
    <w:p w:rsidR="00C81734" w:rsidRPr="0013745C" w:rsidRDefault="003938F4" w:rsidP="0013745C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protokołowanie zebrań Rady Rodziców oraz zebrań Prezydium.</w:t>
      </w:r>
    </w:p>
    <w:p w:rsidR="001D6E0A" w:rsidRPr="0013745C" w:rsidRDefault="003938F4" w:rsidP="001374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Zada</w:t>
      </w:r>
      <w:r w:rsidR="001D6E0A" w:rsidRPr="0013745C">
        <w:rPr>
          <w:rFonts w:ascii="Arial" w:hAnsi="Arial" w:cs="Arial"/>
        </w:rPr>
        <w:t>nia Skarbnika Rady Rodziców:</w:t>
      </w:r>
    </w:p>
    <w:p w:rsidR="001D6E0A" w:rsidRPr="0013745C" w:rsidRDefault="001D6E0A" w:rsidP="0013745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</w:t>
      </w:r>
      <w:r w:rsidR="003938F4" w:rsidRPr="0013745C">
        <w:rPr>
          <w:rFonts w:ascii="Arial" w:hAnsi="Arial" w:cs="Arial"/>
        </w:rPr>
        <w:t>rowadzenie działalności finansowo-go</w:t>
      </w:r>
      <w:r w:rsidRPr="0013745C">
        <w:rPr>
          <w:rFonts w:ascii="Arial" w:hAnsi="Arial" w:cs="Arial"/>
        </w:rPr>
        <w:t>spodarczej Rady Rodziców,</w:t>
      </w:r>
    </w:p>
    <w:p w:rsidR="00C81734" w:rsidRPr="0013745C" w:rsidRDefault="001D6E0A" w:rsidP="0013745C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</w:t>
      </w:r>
      <w:r w:rsidR="003938F4" w:rsidRPr="0013745C">
        <w:rPr>
          <w:rFonts w:ascii="Arial" w:hAnsi="Arial" w:cs="Arial"/>
        </w:rPr>
        <w:t>ypełnianie obowiązków określonych przepisami prowadzenia gospodarki finansowej i rachunkowości.</w:t>
      </w:r>
    </w:p>
    <w:p w:rsidR="001D6E0A" w:rsidRPr="0013745C" w:rsidRDefault="003938F4" w:rsidP="0013745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Zada</w:t>
      </w:r>
      <w:r w:rsidR="001D6E0A" w:rsidRPr="0013745C">
        <w:rPr>
          <w:rFonts w:ascii="Arial" w:hAnsi="Arial" w:cs="Arial"/>
        </w:rPr>
        <w:t>nia Prezydium Rady Rodziców:</w:t>
      </w:r>
    </w:p>
    <w:p w:rsidR="001D6E0A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bieżące kie</w:t>
      </w:r>
      <w:r w:rsidR="001D6E0A" w:rsidRPr="0013745C">
        <w:rPr>
          <w:rFonts w:ascii="Arial" w:hAnsi="Arial" w:cs="Arial"/>
        </w:rPr>
        <w:t>rowanie pracą Rady Rodziców,</w:t>
      </w:r>
    </w:p>
    <w:p w:rsidR="001D6E0A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odbyw</w:t>
      </w:r>
      <w:r w:rsidR="001D6E0A" w:rsidRPr="0013745C">
        <w:rPr>
          <w:rFonts w:ascii="Arial" w:hAnsi="Arial" w:cs="Arial"/>
        </w:rPr>
        <w:t>anie zebrań w miarę potrzeb,</w:t>
      </w:r>
    </w:p>
    <w:p w:rsidR="001D6E0A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koordynowanie działalnośc</w:t>
      </w:r>
      <w:r w:rsidR="001D6E0A" w:rsidRPr="0013745C">
        <w:rPr>
          <w:rFonts w:ascii="Arial" w:hAnsi="Arial" w:cs="Arial"/>
        </w:rPr>
        <w:t>i rad oddziałowych rodziców,</w:t>
      </w:r>
    </w:p>
    <w:p w:rsidR="001D6E0A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zatwierdzanie planu działalności Rady Rodziców wraz z planem fin</w:t>
      </w:r>
      <w:r w:rsidR="001D6E0A" w:rsidRPr="0013745C">
        <w:rPr>
          <w:rFonts w:ascii="Arial" w:hAnsi="Arial" w:cs="Arial"/>
        </w:rPr>
        <w:t>ansowym na dany rok szkolny,</w:t>
      </w:r>
    </w:p>
    <w:p w:rsidR="001D6E0A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zatwierdzanie harmonogramu </w:t>
      </w:r>
      <w:r w:rsidR="001D6E0A" w:rsidRPr="0013745C">
        <w:rPr>
          <w:rFonts w:ascii="Arial" w:hAnsi="Arial" w:cs="Arial"/>
        </w:rPr>
        <w:t>prac i zebrań Rady Rodziców,</w:t>
      </w:r>
    </w:p>
    <w:p w:rsidR="0035011B" w:rsidRPr="0013745C" w:rsidRDefault="003938F4" w:rsidP="0013745C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lastRenderedPageBreak/>
        <w:t>składanie okresowych sprawozdań z działalności na ogólnym zebraniu rodziców.</w:t>
      </w:r>
    </w:p>
    <w:p w:rsidR="00EB11AD" w:rsidRPr="0013745C" w:rsidRDefault="003938F4" w:rsidP="0013745C">
      <w:pPr>
        <w:pStyle w:val="Nagwek7"/>
        <w:spacing w:line="360" w:lineRule="auto"/>
        <w:rPr>
          <w:rStyle w:val="Pogrubienie"/>
          <w:rFonts w:ascii="Arial" w:hAnsi="Arial" w:cs="Arial"/>
          <w:b w:val="0"/>
          <w:bCs w:val="0"/>
          <w:i w:val="0"/>
          <w:sz w:val="24"/>
          <w:szCs w:val="24"/>
        </w:rPr>
      </w:pPr>
      <w:r w:rsidRPr="0013745C">
        <w:rPr>
          <w:rStyle w:val="Pogrubienie"/>
          <w:rFonts w:ascii="Arial" w:hAnsi="Arial" w:cs="Arial"/>
          <w:i w:val="0"/>
          <w:color w:val="auto"/>
          <w:sz w:val="24"/>
          <w:szCs w:val="24"/>
        </w:rPr>
        <w:t>§ 7. Zasady wydatkowania funduszy Rady Rodziców.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W celu wspierania działalności statutowej placówki, rada rodziców może gromadzić fundusze z dobrowolnych składek rodziców oraz innych źródeł.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Zasady wydatkowania funduszy rady rodziców określa regulamin, o którym mowa w art. 83 ust. 4 ustawy prawo oświatowe.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Fundusze, o których mowa w ust. 1, mogą być przechowywane na odrębnym rachunku bankowym Rady Rodziców. Do założenia i likwidacji tego rachunku bankowego oraz dysponowania funduszami na tym rachunku są uprawnione osoby posiadające pisemne upoważnienie udzielone przez Radę Rodziców.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Propozycje wysokości dobrowolnej składki rodziców Rada Rodziców i jej Prezydium ustala na początku każdego roku szkolnego.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Preliminarz wydatków w każdym roku szkolnym Prezydium Rady Rodziców ustala w miarę możliwości na pierwszym posiedzeniu, jednak nie później niż do 15 października.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Prezydium Rady może postanowić o zmianie struktury wydatków do wysokości 10% ustalonych wartości.</w:t>
      </w:r>
    </w:p>
    <w:p w:rsidR="00864A2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Wpływy i wydatki środków finansowych podlegają rejestracji zgodnie z obowiązującymi przepisami finansowo-księgowymi.</w:t>
      </w:r>
    </w:p>
    <w:p w:rsidR="001D6E0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Środki finansowe gromadzone przez radę rodziców mogą być przeznaczone wyłącznie na wspieranie działalności statutowej szkoły prz</w:t>
      </w:r>
      <w:r w:rsidR="001D6E0A" w:rsidRPr="0013745C">
        <w:rPr>
          <w:rFonts w:ascii="Arial" w:hAnsi="Arial" w:cs="Arial"/>
        </w:rPr>
        <w:t>eznaczone w szczególności na:</w:t>
      </w:r>
    </w:p>
    <w:p w:rsidR="001D6E0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wyciec</w:t>
      </w:r>
      <w:r w:rsidR="001D6E0A" w:rsidRPr="0013745C">
        <w:rPr>
          <w:rFonts w:ascii="Arial" w:hAnsi="Arial" w:cs="Arial"/>
        </w:rPr>
        <w:t>zki szkolne,</w:t>
      </w:r>
    </w:p>
    <w:p w:rsidR="001D6E0A" w:rsidRPr="0013745C" w:rsidRDefault="001D6E0A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imprezy szkolne,</w:t>
      </w:r>
    </w:p>
    <w:p w:rsidR="001D6E0A" w:rsidRPr="0013745C" w:rsidRDefault="001D6E0A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nagrody,</w:t>
      </w:r>
    </w:p>
    <w:p w:rsidR="001D6E0A" w:rsidRPr="0013745C" w:rsidRDefault="001D6E0A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zapomogi,</w:t>
      </w:r>
    </w:p>
    <w:p w:rsidR="001D6E0A" w:rsidRPr="0013745C" w:rsidRDefault="00864A2A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poprawę bazy materialnej przedszkola</w:t>
      </w:r>
      <w:r w:rsidR="001D6E0A" w:rsidRPr="0013745C">
        <w:rPr>
          <w:rFonts w:ascii="Arial" w:hAnsi="Arial" w:cs="Arial"/>
        </w:rPr>
        <w:t>,</w:t>
      </w:r>
    </w:p>
    <w:p w:rsidR="001D6E0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wspomaganie procesu dydaktycznego </w:t>
      </w:r>
      <w:r w:rsidR="00864A2A" w:rsidRPr="0013745C">
        <w:rPr>
          <w:rFonts w:ascii="Arial" w:hAnsi="Arial" w:cs="Arial"/>
        </w:rPr>
        <w:t>przedszkola</w:t>
      </w:r>
      <w:r w:rsidR="001D6E0A" w:rsidRPr="0013745C">
        <w:rPr>
          <w:rFonts w:ascii="Arial" w:hAnsi="Arial" w:cs="Arial"/>
        </w:rPr>
        <w:t>,</w:t>
      </w:r>
    </w:p>
    <w:p w:rsidR="001D6E0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obsł</w:t>
      </w:r>
      <w:r w:rsidR="001D6E0A" w:rsidRPr="0013745C">
        <w:rPr>
          <w:rFonts w:ascii="Arial" w:hAnsi="Arial" w:cs="Arial"/>
        </w:rPr>
        <w:t>ugę finansową Rady Rodziców,</w:t>
      </w:r>
    </w:p>
    <w:p w:rsidR="001D6E0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wspomaganie oddziałów w wydat</w:t>
      </w:r>
      <w:r w:rsidR="00864A2A" w:rsidRPr="0013745C">
        <w:rPr>
          <w:rFonts w:ascii="Arial" w:hAnsi="Arial" w:cs="Arial"/>
        </w:rPr>
        <w:t>kach</w:t>
      </w:r>
      <w:r w:rsidR="001D6E0A" w:rsidRPr="0013745C">
        <w:rPr>
          <w:rFonts w:ascii="Arial" w:hAnsi="Arial" w:cs="Arial"/>
        </w:rPr>
        <w:t>,</w:t>
      </w:r>
    </w:p>
    <w:p w:rsidR="001D6E0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pokrywanie innych uzasadn</w:t>
      </w:r>
      <w:r w:rsidR="00864A2A" w:rsidRPr="0013745C">
        <w:rPr>
          <w:rFonts w:ascii="Arial" w:hAnsi="Arial" w:cs="Arial"/>
        </w:rPr>
        <w:t>ionych wydatków na rzecz dzieci</w:t>
      </w:r>
      <w:r w:rsidR="001D6E0A" w:rsidRPr="0013745C">
        <w:rPr>
          <w:rFonts w:ascii="Arial" w:hAnsi="Arial" w:cs="Arial"/>
        </w:rPr>
        <w:t>,</w:t>
      </w:r>
    </w:p>
    <w:p w:rsidR="00864A2A" w:rsidRPr="0013745C" w:rsidRDefault="003938F4" w:rsidP="0013745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lastRenderedPageBreak/>
        <w:t>pokrywanie innych uzasad</w:t>
      </w:r>
      <w:r w:rsidR="00864A2A" w:rsidRPr="0013745C">
        <w:rPr>
          <w:rFonts w:ascii="Arial" w:hAnsi="Arial" w:cs="Arial"/>
        </w:rPr>
        <w:t>nionych wydatków związanych z przedszkolem</w:t>
      </w:r>
      <w:r w:rsidRPr="0013745C">
        <w:rPr>
          <w:rFonts w:ascii="Arial" w:hAnsi="Arial" w:cs="Arial"/>
        </w:rPr>
        <w:t>.</w:t>
      </w:r>
    </w:p>
    <w:p w:rsidR="001D6E0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Pisemne wnioski o środki z funduszu</w:t>
      </w:r>
      <w:r w:rsidR="001D6E0A" w:rsidRPr="0013745C">
        <w:rPr>
          <w:rFonts w:ascii="Arial" w:hAnsi="Arial" w:cs="Arial"/>
        </w:rPr>
        <w:t xml:space="preserve"> Rady Rodziców mogą składać:</w:t>
      </w:r>
    </w:p>
    <w:p w:rsidR="001D6E0A" w:rsidRPr="0013745C" w:rsidRDefault="001D6E0A" w:rsidP="0013745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dyrektor szkoły,</w:t>
      </w:r>
    </w:p>
    <w:p w:rsidR="001D6E0A" w:rsidRPr="0013745C" w:rsidRDefault="001D6E0A" w:rsidP="0013745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wychowawcy klas,</w:t>
      </w:r>
    </w:p>
    <w:p w:rsidR="001D6E0A" w:rsidRPr="0013745C" w:rsidRDefault="001D6E0A" w:rsidP="0013745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Samorząd Uczniowski,</w:t>
      </w:r>
    </w:p>
    <w:p w:rsidR="001D6E0A" w:rsidRPr="0013745C" w:rsidRDefault="001D6E0A" w:rsidP="0013745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rady oddziałowe,</w:t>
      </w:r>
    </w:p>
    <w:p w:rsidR="001D6E0A" w:rsidRPr="0013745C" w:rsidRDefault="003938F4" w:rsidP="0013745C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pedagog szkolny.</w:t>
      </w:r>
    </w:p>
    <w:p w:rsidR="001D6E0A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Decyzje w sprawie wyd</w:t>
      </w:r>
      <w:r w:rsidR="001D6E0A" w:rsidRPr="0013745C">
        <w:rPr>
          <w:rFonts w:ascii="Arial" w:hAnsi="Arial" w:cs="Arial"/>
        </w:rPr>
        <w:t>atkowania środków podejmuje:</w:t>
      </w:r>
    </w:p>
    <w:p w:rsidR="001D6E0A" w:rsidRPr="0013745C" w:rsidRDefault="003938F4" w:rsidP="0013745C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sam Przewodniczący Ra</w:t>
      </w:r>
      <w:r w:rsidR="001D6E0A" w:rsidRPr="0013745C">
        <w:rPr>
          <w:rFonts w:ascii="Arial" w:hAnsi="Arial" w:cs="Arial"/>
        </w:rPr>
        <w:t>dy przy wydatkach do 500 zł,</w:t>
      </w:r>
    </w:p>
    <w:p w:rsidR="001D6E0A" w:rsidRPr="0013745C" w:rsidRDefault="003938F4" w:rsidP="0013745C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d</w:t>
      </w:r>
      <w:r w:rsidR="001D6E0A" w:rsidRPr="0013745C">
        <w:rPr>
          <w:rFonts w:ascii="Arial" w:hAnsi="Arial" w:cs="Arial"/>
        </w:rPr>
        <w:t>o 1 000 zł – Prezydium Rady,</w:t>
      </w:r>
    </w:p>
    <w:p w:rsidR="00864A2A" w:rsidRPr="0013745C" w:rsidRDefault="003938F4" w:rsidP="0013745C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3745C">
        <w:rPr>
          <w:rFonts w:ascii="Arial" w:hAnsi="Arial" w:cs="Arial"/>
        </w:rPr>
        <w:t>powyżej 1 000 zł cała Rada Rodziców.</w:t>
      </w:r>
    </w:p>
    <w:p w:rsidR="0035011B" w:rsidRPr="0013745C" w:rsidRDefault="003938F4" w:rsidP="0013745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O każdym wydatku musi być informowana cała Rada drogą e-mailową, bądź w inny sposób ustalony przez Radę np.: sms, </w:t>
      </w:r>
      <w:r w:rsidR="00864A2A" w:rsidRPr="0013745C">
        <w:rPr>
          <w:rFonts w:ascii="Arial" w:hAnsi="Arial" w:cs="Arial"/>
        </w:rPr>
        <w:t>WhatsApp, Messenger.</w:t>
      </w:r>
    </w:p>
    <w:p w:rsidR="00EB11AD" w:rsidRPr="0013745C" w:rsidRDefault="003938F4" w:rsidP="0013745C">
      <w:pPr>
        <w:pStyle w:val="Nagwek8"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13745C">
        <w:rPr>
          <w:rStyle w:val="Pogrubienie"/>
          <w:rFonts w:ascii="Arial" w:hAnsi="Arial" w:cs="Arial"/>
          <w:sz w:val="24"/>
          <w:szCs w:val="24"/>
        </w:rPr>
        <w:t>§ 8. Tryb pracy Rady.</w:t>
      </w:r>
    </w:p>
    <w:p w:rsidR="00864A2A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/>
        <w:rPr>
          <w:rFonts w:ascii="Arial" w:hAnsi="Arial" w:cs="Arial"/>
        </w:rPr>
      </w:pPr>
      <w:r w:rsidRPr="0013745C">
        <w:rPr>
          <w:rFonts w:ascii="Arial" w:hAnsi="Arial" w:cs="Arial"/>
        </w:rPr>
        <w:t>Decyzje Rady Rodziców przyjmowane są w drodze uchwał.</w:t>
      </w:r>
    </w:p>
    <w:p w:rsidR="00864A2A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/>
        <w:rPr>
          <w:rFonts w:ascii="Arial" w:hAnsi="Arial" w:cs="Arial"/>
        </w:rPr>
      </w:pPr>
      <w:r w:rsidRPr="0013745C">
        <w:rPr>
          <w:rFonts w:ascii="Arial" w:hAnsi="Arial" w:cs="Arial"/>
        </w:rPr>
        <w:t>Uchwały Rady są podejmowane zwykłą większością głosów spośród osób uczestniczących w zebraniu.</w:t>
      </w:r>
    </w:p>
    <w:p w:rsidR="00864A2A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 w:hanging="357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Uchwały Rady Rodziców są podejmowane w głosowaniu jawnym.</w:t>
      </w:r>
    </w:p>
    <w:p w:rsidR="00864A2A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 w:hanging="357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Uchwały Rady mogą być podejmowane w głosowaniu tajnym, po przyjęciu w głosowaniu jawnym formalnego wniosku w sprawie tajności głosowania.</w:t>
      </w:r>
    </w:p>
    <w:p w:rsidR="00864A2A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 w:hanging="357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Zebranie Rady może podejmować uchwały we wszystkich sprawach w zakresie jej właściwości.</w:t>
      </w:r>
    </w:p>
    <w:p w:rsidR="0035011B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 w:hanging="357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Zebrania Rady Rodziców są protokołowane.</w:t>
      </w:r>
    </w:p>
    <w:p w:rsidR="0035011B" w:rsidRPr="0013745C" w:rsidRDefault="003938F4" w:rsidP="0013745C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276" w:hanging="357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Protokół zebrania Rady powinien zawierać:</w:t>
      </w:r>
    </w:p>
    <w:p w:rsidR="0035011B" w:rsidRPr="0013745C" w:rsidRDefault="0035011B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numer, datę i miejsce zebrania,</w:t>
      </w:r>
    </w:p>
    <w:p w:rsidR="0035011B" w:rsidRPr="0013745C" w:rsidRDefault="003938F4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listę osó</w:t>
      </w:r>
      <w:r w:rsidR="0035011B" w:rsidRPr="0013745C">
        <w:rPr>
          <w:rFonts w:ascii="Arial" w:hAnsi="Arial" w:cs="Arial"/>
        </w:rPr>
        <w:t>b obecnych podczas zebrania,</w:t>
      </w:r>
    </w:p>
    <w:p w:rsidR="0035011B" w:rsidRPr="0013745C" w:rsidRDefault="0035011B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zatwierdzony porządek obrad,</w:t>
      </w:r>
    </w:p>
    <w:p w:rsidR="0035011B" w:rsidRPr="0013745C" w:rsidRDefault="003938F4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stwierdzenie przyjęcia protokołu </w:t>
      </w:r>
      <w:r w:rsidR="0035011B" w:rsidRPr="0013745C">
        <w:rPr>
          <w:rFonts w:ascii="Arial" w:hAnsi="Arial" w:cs="Arial"/>
        </w:rPr>
        <w:t>z poprzedniego zebrania,</w:t>
      </w:r>
    </w:p>
    <w:p w:rsidR="0035011B" w:rsidRPr="0013745C" w:rsidRDefault="0035011B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przebieg obrad,</w:t>
      </w:r>
    </w:p>
    <w:p w:rsidR="0035011B" w:rsidRPr="0013745C" w:rsidRDefault="003938F4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streszcz</w:t>
      </w:r>
      <w:r w:rsidR="0035011B" w:rsidRPr="0013745C">
        <w:rPr>
          <w:rFonts w:ascii="Arial" w:hAnsi="Arial" w:cs="Arial"/>
        </w:rPr>
        <w:t>enie wystąpień oraz wnioski,</w:t>
      </w:r>
    </w:p>
    <w:p w:rsidR="0035011B" w:rsidRPr="0013745C" w:rsidRDefault="003938F4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Fonts w:ascii="Arial" w:hAnsi="Arial" w:cs="Arial"/>
        </w:rPr>
      </w:pPr>
      <w:r w:rsidRPr="0013745C">
        <w:rPr>
          <w:rFonts w:ascii="Arial" w:hAnsi="Arial" w:cs="Arial"/>
        </w:rPr>
        <w:t>treść podjętych uchwał lub u</w:t>
      </w:r>
      <w:r w:rsidR="0035011B" w:rsidRPr="0013745C">
        <w:rPr>
          <w:rFonts w:ascii="Arial" w:hAnsi="Arial" w:cs="Arial"/>
        </w:rPr>
        <w:t>chwały w formie załączników,</w:t>
      </w:r>
    </w:p>
    <w:p w:rsidR="00864A2A" w:rsidRPr="0013745C" w:rsidRDefault="003938F4" w:rsidP="0013745C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outlineLvl w:val="0"/>
        <w:rPr>
          <w:rStyle w:val="Pogrubienie"/>
          <w:rFonts w:ascii="Arial" w:hAnsi="Arial" w:cs="Arial"/>
          <w:b w:val="0"/>
          <w:bCs w:val="0"/>
        </w:rPr>
      </w:pPr>
      <w:r w:rsidRPr="0013745C">
        <w:rPr>
          <w:rFonts w:ascii="Arial" w:hAnsi="Arial" w:cs="Arial"/>
        </w:rPr>
        <w:lastRenderedPageBreak/>
        <w:t>podpisy przewodniczącego rad</w:t>
      </w:r>
      <w:r w:rsidR="002E0DF6" w:rsidRPr="0013745C">
        <w:rPr>
          <w:rFonts w:ascii="Arial" w:hAnsi="Arial" w:cs="Arial"/>
        </w:rPr>
        <w:t>y bądź zastępcy i protokolanta.</w:t>
      </w:r>
    </w:p>
    <w:p w:rsidR="00EB11AD" w:rsidRPr="0013745C" w:rsidRDefault="003938F4" w:rsidP="0013745C">
      <w:pPr>
        <w:pStyle w:val="Nagwek9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13745C">
        <w:rPr>
          <w:rStyle w:val="Pogrubienie"/>
          <w:rFonts w:ascii="Arial" w:hAnsi="Arial" w:cs="Arial"/>
          <w:i w:val="0"/>
          <w:sz w:val="24"/>
          <w:szCs w:val="24"/>
        </w:rPr>
        <w:t>§ 9. Postanowienia końcowe</w:t>
      </w:r>
      <w:r w:rsidRPr="0013745C">
        <w:rPr>
          <w:rFonts w:ascii="Arial" w:hAnsi="Arial" w:cs="Arial"/>
          <w:i w:val="0"/>
          <w:sz w:val="24"/>
          <w:szCs w:val="24"/>
        </w:rPr>
        <w:t>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W wyniku zmiany w składzie rady na skutek odwołania, rezygnacji, ustania członkostwa są przeprowadzane wybory uzupełniające w oddziale, z którego był wyłoniony członek rady w głosowaniu tajnym.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Kadencja RR kończy się w chwili wybrania Rady Rodziców na kolejny rok szkolny.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Uchwały nowo wybranej RR podpisują wszyscy uczestniczący w zebraniu członkowie jeżeli n</w:t>
      </w:r>
      <w:r w:rsidR="00864A2A" w:rsidRPr="0013745C">
        <w:rPr>
          <w:rFonts w:ascii="Arial" w:hAnsi="Arial" w:cs="Arial"/>
        </w:rPr>
        <w:t>ie zostało wybrane Prezydium RR</w:t>
      </w:r>
      <w:r w:rsidRPr="0013745C">
        <w:rPr>
          <w:rFonts w:ascii="Arial" w:hAnsi="Arial" w:cs="Arial"/>
        </w:rPr>
        <w:t xml:space="preserve"> na nowy rok szkolny.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 xml:space="preserve">Dokumenty Rady Rodziców oraz pieczęcie RR są przechowywane w siedzibie szkoły w miejscu </w:t>
      </w:r>
      <w:r w:rsidR="00864A2A" w:rsidRPr="0013745C">
        <w:rPr>
          <w:rFonts w:ascii="Arial" w:hAnsi="Arial" w:cs="Arial"/>
        </w:rPr>
        <w:t>wskazanym przez Dyrektora Przedszkola</w:t>
      </w:r>
      <w:r w:rsidRPr="0013745C">
        <w:rPr>
          <w:rFonts w:ascii="Arial" w:hAnsi="Arial" w:cs="Arial"/>
        </w:rPr>
        <w:t>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Dyrektor szkoły udostępnia dla nowo wybranego Prezydium Rady dokum</w:t>
      </w:r>
      <w:r w:rsidR="00864A2A" w:rsidRPr="0013745C">
        <w:rPr>
          <w:rFonts w:ascii="Arial" w:hAnsi="Arial" w:cs="Arial"/>
        </w:rPr>
        <w:t xml:space="preserve">enty oraz pieczęcie RR na okres </w:t>
      </w:r>
      <w:r w:rsidRPr="0013745C">
        <w:rPr>
          <w:rFonts w:ascii="Arial" w:hAnsi="Arial" w:cs="Arial"/>
        </w:rPr>
        <w:t>kade</w:t>
      </w:r>
      <w:r w:rsidR="002E0DF6" w:rsidRPr="0013745C">
        <w:rPr>
          <w:rFonts w:ascii="Arial" w:hAnsi="Arial" w:cs="Arial"/>
        </w:rPr>
        <w:t>ncji.</w:t>
      </w:r>
      <w:r w:rsidRPr="0013745C">
        <w:rPr>
          <w:rFonts w:ascii="Arial" w:hAnsi="Arial" w:cs="Arial"/>
        </w:rPr>
        <w:t xml:space="preserve"> 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Członkowie Rady Rodziców niewywiązujący się z nałożonych na nich obowiązków mogą być odwołani przed upływem kadencji przez oddziałowe zebranie rodziców.</w:t>
      </w:r>
    </w:p>
    <w:p w:rsidR="00864A2A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odwołuje członka Rady Rodziców w wyniku złożenia pisemnej lub ustnej rezygnacji przez członka.</w:t>
      </w:r>
    </w:p>
    <w:p w:rsidR="00EB11AD" w:rsidRPr="0013745C" w:rsidRDefault="003938F4" w:rsidP="0013745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134"/>
        <w:rPr>
          <w:rFonts w:ascii="Arial" w:hAnsi="Arial" w:cs="Arial"/>
        </w:rPr>
      </w:pPr>
      <w:r w:rsidRPr="0013745C">
        <w:rPr>
          <w:rFonts w:ascii="Arial" w:hAnsi="Arial" w:cs="Arial"/>
        </w:rPr>
        <w:t>Rada Rodziców używa pieczątki podłużnej.</w:t>
      </w:r>
    </w:p>
    <w:p w:rsidR="00EB11AD" w:rsidRPr="0013745C" w:rsidRDefault="00864A2A" w:rsidP="0013745C">
      <w:pPr>
        <w:pStyle w:val="Nagwek9"/>
        <w:spacing w:line="360" w:lineRule="auto"/>
        <w:rPr>
          <w:rFonts w:ascii="Arial" w:hAnsi="Arial" w:cs="Arial"/>
          <w:i w:val="0"/>
          <w:sz w:val="24"/>
          <w:szCs w:val="24"/>
        </w:rPr>
      </w:pPr>
      <w:r w:rsidRPr="0013745C">
        <w:rPr>
          <w:rStyle w:val="Pogrubienie"/>
          <w:rFonts w:ascii="Arial" w:hAnsi="Arial" w:cs="Arial"/>
          <w:i w:val="0"/>
          <w:sz w:val="24"/>
          <w:szCs w:val="24"/>
        </w:rPr>
        <w:t>§ 10.</w:t>
      </w:r>
    </w:p>
    <w:p w:rsidR="00EB11AD" w:rsidRPr="0013745C" w:rsidRDefault="003938F4" w:rsidP="0013745C">
      <w:pPr>
        <w:pStyle w:val="NormalnyWeb"/>
        <w:numPr>
          <w:ilvl w:val="0"/>
          <w:numId w:val="13"/>
        </w:numPr>
        <w:spacing w:before="0" w:beforeAutospacing="0" w:after="240" w:afterAutospacing="0" w:line="360" w:lineRule="auto"/>
        <w:ind w:left="1134"/>
        <w:rPr>
          <w:rStyle w:val="Pogrubienie"/>
          <w:rFonts w:ascii="Arial" w:hAnsi="Arial" w:cs="Arial"/>
          <w:bCs w:val="0"/>
        </w:rPr>
      </w:pPr>
      <w:r w:rsidRPr="0013745C">
        <w:rPr>
          <w:rStyle w:val="Pogrubienie"/>
          <w:rFonts w:ascii="Arial" w:hAnsi="Arial" w:cs="Arial"/>
          <w:b w:val="0"/>
        </w:rPr>
        <w:t xml:space="preserve">Regulamin wchodzi w życie z dniem uchwalenia przez Radę Rodziców tj. w dniu </w:t>
      </w:r>
      <w:r w:rsidR="00864A2A" w:rsidRPr="0013745C">
        <w:rPr>
          <w:rStyle w:val="Pogrubienie"/>
          <w:rFonts w:ascii="Arial" w:hAnsi="Arial" w:cs="Arial"/>
          <w:b w:val="0"/>
        </w:rPr>
        <w:t>9 października</w:t>
      </w:r>
      <w:r w:rsidRPr="0013745C">
        <w:rPr>
          <w:rStyle w:val="Pogrubienie"/>
          <w:rFonts w:ascii="Arial" w:hAnsi="Arial" w:cs="Arial"/>
          <w:b w:val="0"/>
        </w:rPr>
        <w:t xml:space="preserve"> 2023 r.</w:t>
      </w:r>
    </w:p>
    <w:p w:rsidR="00864A2A" w:rsidRPr="0013745C" w:rsidRDefault="00864A2A" w:rsidP="0013745C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13745C">
        <w:rPr>
          <w:rStyle w:val="Pogrubienie"/>
          <w:rFonts w:ascii="Arial" w:hAnsi="Arial" w:cs="Arial"/>
          <w:b w:val="0"/>
        </w:rPr>
        <w:t>…………………………………………..</w:t>
      </w:r>
    </w:p>
    <w:p w:rsidR="00D04A68" w:rsidRPr="0013745C" w:rsidRDefault="00864A2A" w:rsidP="0013745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3745C">
        <w:rPr>
          <w:rStyle w:val="Pogrubienie"/>
          <w:rFonts w:ascii="Arial" w:hAnsi="Arial" w:cs="Arial"/>
          <w:b w:val="0"/>
        </w:rPr>
        <w:t>Data i podpis przewodniczącego rady</w:t>
      </w:r>
    </w:p>
    <w:sectPr w:rsidR="00D04A68" w:rsidRPr="0013745C" w:rsidSect="00A43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8D" w:rsidRDefault="00BC338D" w:rsidP="00864A2A">
      <w:pPr>
        <w:spacing w:after="0" w:line="240" w:lineRule="auto"/>
      </w:pPr>
      <w:r>
        <w:separator/>
      </w:r>
    </w:p>
  </w:endnote>
  <w:endnote w:type="continuationSeparator" w:id="0">
    <w:p w:rsidR="00BC338D" w:rsidRDefault="00BC338D" w:rsidP="0086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0630"/>
      <w:docPartObj>
        <w:docPartGallery w:val="Page Numbers (Bottom of Page)"/>
        <w:docPartUnique/>
      </w:docPartObj>
    </w:sdtPr>
    <w:sdtEndPr/>
    <w:sdtContent>
      <w:p w:rsidR="00864A2A" w:rsidRDefault="00864A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04">
          <w:rPr>
            <w:noProof/>
          </w:rPr>
          <w:t>1</w:t>
        </w:r>
        <w:r>
          <w:fldChar w:fldCharType="end"/>
        </w:r>
      </w:p>
    </w:sdtContent>
  </w:sdt>
  <w:p w:rsidR="00864A2A" w:rsidRDefault="00864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8D" w:rsidRDefault="00BC338D" w:rsidP="00864A2A">
      <w:pPr>
        <w:spacing w:after="0" w:line="240" w:lineRule="auto"/>
      </w:pPr>
      <w:r>
        <w:separator/>
      </w:r>
    </w:p>
  </w:footnote>
  <w:footnote w:type="continuationSeparator" w:id="0">
    <w:p w:rsidR="00BC338D" w:rsidRDefault="00BC338D" w:rsidP="0086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39D"/>
    <w:multiLevelType w:val="hybridMultilevel"/>
    <w:tmpl w:val="4798ED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609486A"/>
    <w:multiLevelType w:val="hybridMultilevel"/>
    <w:tmpl w:val="7022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884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B0E"/>
    <w:multiLevelType w:val="hybridMultilevel"/>
    <w:tmpl w:val="7506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56"/>
    <w:multiLevelType w:val="hybridMultilevel"/>
    <w:tmpl w:val="FAF64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238"/>
    <w:multiLevelType w:val="hybridMultilevel"/>
    <w:tmpl w:val="5DE48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972EC"/>
    <w:multiLevelType w:val="hybridMultilevel"/>
    <w:tmpl w:val="1122A0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CEE7CAE"/>
    <w:multiLevelType w:val="hybridMultilevel"/>
    <w:tmpl w:val="95402648"/>
    <w:lvl w:ilvl="0" w:tplc="FA901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073"/>
    <w:multiLevelType w:val="hybridMultilevel"/>
    <w:tmpl w:val="DFBE07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3B7523C"/>
    <w:multiLevelType w:val="hybridMultilevel"/>
    <w:tmpl w:val="678614D4"/>
    <w:lvl w:ilvl="0" w:tplc="949EE0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043BA6"/>
    <w:multiLevelType w:val="hybridMultilevel"/>
    <w:tmpl w:val="0D20E50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B3B2A11"/>
    <w:multiLevelType w:val="hybridMultilevel"/>
    <w:tmpl w:val="6A58300A"/>
    <w:lvl w:ilvl="0" w:tplc="3CBA0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2244"/>
    <w:multiLevelType w:val="hybridMultilevel"/>
    <w:tmpl w:val="9D44E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36EB1"/>
    <w:multiLevelType w:val="hybridMultilevel"/>
    <w:tmpl w:val="9BB4F7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5F52C6D"/>
    <w:multiLevelType w:val="hybridMultilevel"/>
    <w:tmpl w:val="EE8AD7C6"/>
    <w:lvl w:ilvl="0" w:tplc="8E3A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368CE"/>
    <w:multiLevelType w:val="hybridMultilevel"/>
    <w:tmpl w:val="0430F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F46E2"/>
    <w:multiLevelType w:val="hybridMultilevel"/>
    <w:tmpl w:val="FF448604"/>
    <w:lvl w:ilvl="0" w:tplc="BFE6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5183"/>
    <w:multiLevelType w:val="hybridMultilevel"/>
    <w:tmpl w:val="8D9AB002"/>
    <w:lvl w:ilvl="0" w:tplc="DEB8B86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8879C9"/>
    <w:multiLevelType w:val="hybridMultilevel"/>
    <w:tmpl w:val="B75A67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E77F3E"/>
    <w:multiLevelType w:val="hybridMultilevel"/>
    <w:tmpl w:val="7346E552"/>
    <w:lvl w:ilvl="0" w:tplc="9588F66E">
      <w:start w:val="1"/>
      <w:numFmt w:val="decimal"/>
      <w:lvlText w:val="%1)"/>
      <w:lvlJc w:val="left"/>
      <w:pPr>
        <w:ind w:left="1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 w15:restartNumberingAfterBreak="0">
    <w:nsid w:val="4CF91F3B"/>
    <w:multiLevelType w:val="hybridMultilevel"/>
    <w:tmpl w:val="5D06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712D8"/>
    <w:multiLevelType w:val="hybridMultilevel"/>
    <w:tmpl w:val="49DA7E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8471A8"/>
    <w:multiLevelType w:val="hybridMultilevel"/>
    <w:tmpl w:val="F5903D82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F336DC7"/>
    <w:multiLevelType w:val="hybridMultilevel"/>
    <w:tmpl w:val="802A4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45E"/>
    <w:multiLevelType w:val="hybridMultilevel"/>
    <w:tmpl w:val="D29C2912"/>
    <w:lvl w:ilvl="0" w:tplc="ABF0A9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DFD4140"/>
    <w:multiLevelType w:val="hybridMultilevel"/>
    <w:tmpl w:val="E48C7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89A"/>
    <w:multiLevelType w:val="hybridMultilevel"/>
    <w:tmpl w:val="0BCC097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56F07C4"/>
    <w:multiLevelType w:val="hybridMultilevel"/>
    <w:tmpl w:val="4BB4A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83EB2"/>
    <w:multiLevelType w:val="hybridMultilevel"/>
    <w:tmpl w:val="E632D00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9F171DC"/>
    <w:multiLevelType w:val="hybridMultilevel"/>
    <w:tmpl w:val="CD9EE368"/>
    <w:lvl w:ilvl="0" w:tplc="04150017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9" w15:restartNumberingAfterBreak="0">
    <w:nsid w:val="7F5940CD"/>
    <w:multiLevelType w:val="hybridMultilevel"/>
    <w:tmpl w:val="5C86FE20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"/>
  </w:num>
  <w:num w:numId="5">
    <w:abstractNumId w:val="3"/>
  </w:num>
  <w:num w:numId="6">
    <w:abstractNumId w:val="13"/>
  </w:num>
  <w:num w:numId="7">
    <w:abstractNumId w:val="20"/>
  </w:num>
  <w:num w:numId="8">
    <w:abstractNumId w:val="27"/>
  </w:num>
  <w:num w:numId="9">
    <w:abstractNumId w:val="8"/>
  </w:num>
  <w:num w:numId="10">
    <w:abstractNumId w:val="23"/>
  </w:num>
  <w:num w:numId="11">
    <w:abstractNumId w:val="10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11"/>
  </w:num>
  <w:num w:numId="18">
    <w:abstractNumId w:val="26"/>
  </w:num>
  <w:num w:numId="19">
    <w:abstractNumId w:val="28"/>
  </w:num>
  <w:num w:numId="20">
    <w:abstractNumId w:val="29"/>
  </w:num>
  <w:num w:numId="21">
    <w:abstractNumId w:val="18"/>
  </w:num>
  <w:num w:numId="22">
    <w:abstractNumId w:val="4"/>
  </w:num>
  <w:num w:numId="23">
    <w:abstractNumId w:val="0"/>
  </w:num>
  <w:num w:numId="24">
    <w:abstractNumId w:val="7"/>
  </w:num>
  <w:num w:numId="25">
    <w:abstractNumId w:val="12"/>
  </w:num>
  <w:num w:numId="26">
    <w:abstractNumId w:val="17"/>
  </w:num>
  <w:num w:numId="27">
    <w:abstractNumId w:val="5"/>
  </w:num>
  <w:num w:numId="28">
    <w:abstractNumId w:val="25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4"/>
    <w:rsid w:val="0013745C"/>
    <w:rsid w:val="001D6E0A"/>
    <w:rsid w:val="0024375B"/>
    <w:rsid w:val="002E0DF6"/>
    <w:rsid w:val="0035011B"/>
    <w:rsid w:val="003938F4"/>
    <w:rsid w:val="00444CC7"/>
    <w:rsid w:val="00644A4F"/>
    <w:rsid w:val="00731C80"/>
    <w:rsid w:val="0086315B"/>
    <w:rsid w:val="00864A2A"/>
    <w:rsid w:val="00920B7F"/>
    <w:rsid w:val="00A43F04"/>
    <w:rsid w:val="00BC338D"/>
    <w:rsid w:val="00C81734"/>
    <w:rsid w:val="00D04A68"/>
    <w:rsid w:val="00E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6B3C"/>
  <w15:chartTrackingRefBased/>
  <w15:docId w15:val="{521E2143-B005-47BA-8B1B-D263E22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C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6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6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D6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D6E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D6E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D6E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8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A2A"/>
  </w:style>
  <w:style w:type="paragraph" w:styleId="Stopka">
    <w:name w:val="footer"/>
    <w:basedOn w:val="Normalny"/>
    <w:link w:val="StopkaZnak"/>
    <w:uiPriority w:val="99"/>
    <w:unhideWhenUsed/>
    <w:rsid w:val="0086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A2A"/>
  </w:style>
  <w:style w:type="paragraph" w:styleId="Tekstdymka">
    <w:name w:val="Balloon Text"/>
    <w:basedOn w:val="Normalny"/>
    <w:link w:val="TekstdymkaZnak"/>
    <w:uiPriority w:val="99"/>
    <w:semiHidden/>
    <w:unhideWhenUsed/>
    <w:rsid w:val="00EB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1A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31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31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1C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1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D6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D6E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D6E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D6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D6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D6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5</cp:revision>
  <cp:lastPrinted>2023-10-05T13:22:00Z</cp:lastPrinted>
  <dcterms:created xsi:type="dcterms:W3CDTF">2023-12-14T12:13:00Z</dcterms:created>
  <dcterms:modified xsi:type="dcterms:W3CDTF">2023-12-14T12:27:00Z</dcterms:modified>
</cp:coreProperties>
</file>